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010A" w14:textId="58ECBB6E"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02195E">
        <w:rPr>
          <w:rFonts w:ascii="Arial" w:hAnsi="Arial" w:cs="Arial"/>
          <w:sz w:val="44"/>
          <w:szCs w:val="44"/>
        </w:rPr>
        <w:t>6. 11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20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F90E31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</w:t>
      </w:r>
      <w:r w:rsidR="0002195E">
        <w:rPr>
          <w:rFonts w:ascii="Arial" w:hAnsi="Arial" w:cs="Arial"/>
          <w:sz w:val="44"/>
          <w:szCs w:val="44"/>
        </w:rPr>
        <w:t>8</w:t>
      </w:r>
      <w:r w:rsidR="00F90E31">
        <w:rPr>
          <w:rFonts w:ascii="Arial" w:hAnsi="Arial" w:cs="Arial"/>
          <w:sz w:val="44"/>
          <w:szCs w:val="44"/>
        </w:rPr>
        <w:t>.</w:t>
      </w:r>
      <w:r w:rsidR="008658C8">
        <w:rPr>
          <w:rFonts w:ascii="Arial" w:hAnsi="Arial" w:cs="Arial"/>
          <w:sz w:val="44"/>
          <w:szCs w:val="44"/>
        </w:rPr>
        <w:t>00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14:paraId="27A7AF48" w14:textId="77777777" w:rsidR="00F878AF" w:rsidRDefault="00F878AF">
      <w:pPr>
        <w:rPr>
          <w:rFonts w:ascii="Arial" w:hAnsi="Arial" w:cs="Arial"/>
          <w:sz w:val="44"/>
          <w:szCs w:val="44"/>
        </w:rPr>
      </w:pPr>
    </w:p>
    <w:p w14:paraId="66FC1E0B" w14:textId="77777777" w:rsidR="007D7A9E" w:rsidRDefault="007D7A9E"/>
    <w:p w14:paraId="7119715F" w14:textId="77777777"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14:paraId="781F407F" w14:textId="77777777" w:rsidR="00EB7937" w:rsidRPr="00F878AF" w:rsidRDefault="00EB7937">
      <w:pPr>
        <w:rPr>
          <w:rFonts w:ascii="Arial" w:hAnsi="Arial" w:cs="Arial"/>
          <w:sz w:val="44"/>
          <w:szCs w:val="44"/>
        </w:rPr>
      </w:pPr>
    </w:p>
    <w:p w14:paraId="61FA330F" w14:textId="78B0366A" w:rsidR="00F878AF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14:paraId="1B2489DB" w14:textId="5F21ED61" w:rsidR="008658C8" w:rsidRPr="00EB7937" w:rsidRDefault="008658C8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Oprava místní komunikace k Meziboří</w:t>
      </w:r>
    </w:p>
    <w:p w14:paraId="5685A814" w14:textId="7D9BD2F8"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90E31">
        <w:rPr>
          <w:rFonts w:ascii="Arial" w:hAnsi="Arial" w:cs="Arial"/>
          <w:sz w:val="36"/>
          <w:szCs w:val="36"/>
        </w:rPr>
        <w:t>Opravy</w:t>
      </w:r>
      <w:r w:rsidR="0002195E">
        <w:rPr>
          <w:rFonts w:ascii="Arial" w:hAnsi="Arial" w:cs="Arial"/>
          <w:sz w:val="36"/>
          <w:szCs w:val="36"/>
        </w:rPr>
        <w:t xml:space="preserve"> a </w:t>
      </w:r>
      <w:r w:rsidR="00F90E31">
        <w:rPr>
          <w:rFonts w:ascii="Arial" w:hAnsi="Arial" w:cs="Arial"/>
          <w:sz w:val="36"/>
          <w:szCs w:val="36"/>
        </w:rPr>
        <w:t>uzdržování  obecního majetku</w:t>
      </w:r>
    </w:p>
    <w:p w14:paraId="46B104CB" w14:textId="427FC0EE" w:rsidR="0002195E" w:rsidRDefault="0002195E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rozpočtu na rok 2021</w:t>
      </w:r>
    </w:p>
    <w:p w14:paraId="1D557315" w14:textId="661C725B" w:rsidR="0002195E" w:rsidRDefault="0002195E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Rozpočtové opatření</w:t>
      </w:r>
    </w:p>
    <w:p w14:paraId="5801C222" w14:textId="37271056" w:rsidR="00F878AF" w:rsidRDefault="008658C8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02195E">
        <w:rPr>
          <w:rFonts w:ascii="Arial" w:hAnsi="Arial" w:cs="Arial"/>
          <w:sz w:val="36"/>
          <w:szCs w:val="36"/>
        </w:rPr>
        <w:t>Vyřazení majetku</w:t>
      </w:r>
    </w:p>
    <w:p w14:paraId="769A6CED" w14:textId="21A3BE74" w:rsidR="0002195E" w:rsidRDefault="0002195E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Žádost občana – pokácení 2 stromů a redukce     </w:t>
      </w:r>
      <w:r w:rsidR="00046A61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korun okolních stromů</w:t>
      </w:r>
    </w:p>
    <w:p w14:paraId="547C3CBA" w14:textId="21CE3B8A" w:rsidR="0002195E" w:rsidRDefault="0002195E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Odpadní vody</w:t>
      </w:r>
    </w:p>
    <w:p w14:paraId="7FCED6F9" w14:textId="17FC9E43" w:rsidR="00046A61" w:rsidRPr="008658C8" w:rsidRDefault="00046A61" w:rsidP="008658C8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Diskuze - různé</w:t>
      </w:r>
    </w:p>
    <w:p w14:paraId="56816F7D" w14:textId="77777777"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14:paraId="3E9EDFC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FFBDF88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BB697B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2CCA5DF0" w14:textId="77777777" w:rsidR="00F878AF" w:rsidRDefault="00F878AF" w:rsidP="00F878AF">
      <w:pPr>
        <w:rPr>
          <w:rFonts w:ascii="Arial" w:hAnsi="Arial" w:cs="Arial"/>
          <w:sz w:val="36"/>
          <w:szCs w:val="36"/>
        </w:rPr>
      </w:pPr>
    </w:p>
    <w:p w14:paraId="6A829A40" w14:textId="438DEDD3"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8658C8">
        <w:rPr>
          <w:rFonts w:ascii="Arial" w:hAnsi="Arial" w:cs="Arial"/>
          <w:sz w:val="28"/>
          <w:szCs w:val="28"/>
        </w:rPr>
        <w:t>16</w:t>
      </w:r>
      <w:r w:rsidR="00BB2A0B">
        <w:rPr>
          <w:rFonts w:ascii="Arial" w:hAnsi="Arial" w:cs="Arial"/>
          <w:sz w:val="28"/>
          <w:szCs w:val="28"/>
        </w:rPr>
        <w:t xml:space="preserve">. </w:t>
      </w:r>
      <w:r w:rsidR="008658C8">
        <w:rPr>
          <w:rFonts w:ascii="Arial" w:hAnsi="Arial" w:cs="Arial"/>
          <w:sz w:val="28"/>
          <w:szCs w:val="28"/>
        </w:rPr>
        <w:t>8</w:t>
      </w:r>
      <w:r w:rsidR="00BB2A0B">
        <w:rPr>
          <w:rFonts w:ascii="Arial" w:hAnsi="Arial" w:cs="Arial"/>
          <w:sz w:val="28"/>
          <w:szCs w:val="28"/>
        </w:rPr>
        <w:t>. 2020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2195E"/>
    <w:rsid w:val="00046A61"/>
    <w:rsid w:val="000A7BEF"/>
    <w:rsid w:val="001409F8"/>
    <w:rsid w:val="003A0F4E"/>
    <w:rsid w:val="003B30D3"/>
    <w:rsid w:val="00414B3F"/>
    <w:rsid w:val="0056646D"/>
    <w:rsid w:val="005B200A"/>
    <w:rsid w:val="00610635"/>
    <w:rsid w:val="006E246C"/>
    <w:rsid w:val="007D63BB"/>
    <w:rsid w:val="007D7A9E"/>
    <w:rsid w:val="008658C8"/>
    <w:rsid w:val="008D2BCB"/>
    <w:rsid w:val="00AD1781"/>
    <w:rsid w:val="00B2342F"/>
    <w:rsid w:val="00B515D9"/>
    <w:rsid w:val="00BB2A0B"/>
    <w:rsid w:val="00C912F0"/>
    <w:rsid w:val="00DB057B"/>
    <w:rsid w:val="00E4242A"/>
    <w:rsid w:val="00E84135"/>
    <w:rsid w:val="00EB7937"/>
    <w:rsid w:val="00F878AF"/>
    <w:rsid w:val="00F90E31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50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2019-05-02T15:21:00Z</cp:lastPrinted>
  <dcterms:created xsi:type="dcterms:W3CDTF">2020-11-02T10:51:00Z</dcterms:created>
  <dcterms:modified xsi:type="dcterms:W3CDTF">2020-11-02T11:03:00Z</dcterms:modified>
</cp:coreProperties>
</file>